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4E" w:rsidRPr="00F9014E" w:rsidRDefault="00F9014E" w:rsidP="00F9014E">
      <w:pPr>
        <w:spacing w:after="0" w:line="240" w:lineRule="auto"/>
        <w:ind w:firstLine="300"/>
        <w:outlineLvl w:val="0"/>
        <w:rPr>
          <w:rFonts w:ascii="Verdana" w:eastAsia="Times New Roman" w:hAnsi="Verdana" w:cs="Times New Roman"/>
          <w:color w:val="000000"/>
          <w:kern w:val="36"/>
          <w:sz w:val="27"/>
          <w:szCs w:val="27"/>
          <w:lang w:eastAsia="ru-RU"/>
        </w:rPr>
      </w:pPr>
      <w:r w:rsidRPr="00F9014E">
        <w:rPr>
          <w:rFonts w:ascii="Verdana" w:eastAsia="Times New Roman" w:hAnsi="Verdana" w:cs="Times New Roman"/>
          <w:color w:val="000000"/>
          <w:kern w:val="36"/>
          <w:sz w:val="27"/>
          <w:szCs w:val="27"/>
          <w:lang w:eastAsia="ru-RU"/>
        </w:rPr>
        <w:t>Информация об учредителе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 xml:space="preserve">Сведения об учредителе: Комитет по культуре, молодежной политике и спорту администрации </w:t>
      </w:r>
      <w:proofErr w:type="spellStart"/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Тулунского</w:t>
      </w:r>
      <w:proofErr w:type="spellEnd"/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 xml:space="preserve"> муниципального района;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Председатель Комитета: Желтобрюх Светлана Александровна: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Телефон: 8 (39530) 29-0-25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Почтовый адрес: 665259, Иркутская обл., г. Тулун,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м-н Угольщиков, 34;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Адрес электронной почты:</w:t>
      </w:r>
      <w:r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 xml:space="preserve"> </w:t>
      </w:r>
      <w:hyperlink r:id="rId4" w:history="1">
        <w:r w:rsidRPr="00F9014E">
          <w:rPr>
            <w:rFonts w:ascii="Verdana" w:eastAsia="Times New Roman" w:hAnsi="Verdana" w:cs="Times New Roman"/>
            <w:color w:val="3A6699"/>
            <w:sz w:val="21"/>
            <w:szCs w:val="21"/>
            <w:u w:val="single"/>
            <w:lang w:eastAsia="ru-RU"/>
          </w:rPr>
          <w:t>tulunculture@yandex.ru</w:t>
        </w:r>
      </w:hyperlink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;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Адрес сайта:</w:t>
      </w:r>
      <w:r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 xml:space="preserve"> </w:t>
      </w:r>
      <w:hyperlink r:id="rId5" w:tgtFrame="_blank" w:history="1">
        <w:r w:rsidRPr="00F9014E">
          <w:rPr>
            <w:rFonts w:ascii="Verdana" w:eastAsia="Times New Roman" w:hAnsi="Verdana" w:cs="Times New Roman"/>
            <w:color w:val="3A6699"/>
            <w:sz w:val="21"/>
            <w:szCs w:val="21"/>
            <w:u w:val="single"/>
            <w:lang w:eastAsia="ru-RU"/>
          </w:rPr>
          <w:t>https://tulunculture.ru</w:t>
        </w:r>
      </w:hyperlink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/;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Режим работы: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С понедельника по пятницу: 8:00 до 17:00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обеденный перерыв: 12:00 до 13:00</w:t>
      </w:r>
    </w:p>
    <w:p w:rsidR="00F9014E" w:rsidRPr="00F9014E" w:rsidRDefault="00F9014E" w:rsidP="00F9014E">
      <w:pPr>
        <w:spacing w:before="120" w:after="120" w:line="240" w:lineRule="auto"/>
        <w:ind w:firstLine="300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F9014E">
        <w:rPr>
          <w:rFonts w:ascii="Verdana" w:eastAsia="Times New Roman" w:hAnsi="Verdana" w:cs="Times New Roman"/>
          <w:color w:val="292929"/>
          <w:sz w:val="21"/>
          <w:szCs w:val="21"/>
          <w:lang w:eastAsia="ru-RU"/>
        </w:rPr>
        <w:t>суббота, воскресенье: выходной.</w:t>
      </w:r>
    </w:p>
    <w:p w:rsidR="000944C6" w:rsidRDefault="00C32BA8"/>
    <w:p w:rsidR="00F9014E" w:rsidRDefault="00F9014E"/>
    <w:p w:rsidR="00F9014E" w:rsidRDefault="00F9014E">
      <w:bookmarkStart w:id="0" w:name="_GoBack"/>
      <w:bookmarkEnd w:id="0"/>
    </w:p>
    <w:sectPr w:rsidR="00F9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4E"/>
    <w:rsid w:val="00214FD1"/>
    <w:rsid w:val="007A3883"/>
    <w:rsid w:val="00C32BA8"/>
    <w:rsid w:val="00F9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DD57"/>
  <w15:chartTrackingRefBased/>
  <w15:docId w15:val="{31E33B9B-07B2-42B3-8EDC-6AB0C7A1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lunculture.ru/" TargetMode="External"/><Relationship Id="rId4" Type="http://schemas.openxmlformats.org/officeDocument/2006/relationships/hyperlink" Target="mailto:tuluncultur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2026-08-14T03:16:00Z</dcterms:created>
  <dcterms:modified xsi:type="dcterms:W3CDTF">2026-08-14T07:22:00Z</dcterms:modified>
</cp:coreProperties>
</file>